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98601" w14:textId="48914AD9" w:rsidR="00A83E0F" w:rsidRPr="004E6A69" w:rsidRDefault="00A83E0F" w:rsidP="004E6A69">
      <w:pPr>
        <w:pStyle w:val="NormaleWeb"/>
        <w:shd w:val="clear" w:color="auto" w:fill="FFFFFF"/>
        <w:spacing w:line="253" w:lineRule="atLeast"/>
        <w:jc w:val="center"/>
        <w:rPr>
          <w:b/>
          <w:bCs/>
          <w:color w:val="000000"/>
          <w:bdr w:val="none" w:sz="0" w:space="0" w:color="auto" w:frame="1"/>
        </w:rPr>
      </w:pPr>
      <w:r w:rsidRPr="004E6A69">
        <w:rPr>
          <w:b/>
          <w:bCs/>
          <w:color w:val="000000"/>
          <w:bdr w:val="none" w:sz="0" w:space="0" w:color="auto" w:frame="1"/>
        </w:rPr>
        <w:t>INFORMATIVA PRIVACY</w:t>
      </w:r>
    </w:p>
    <w:p w14:paraId="0CE6BFD0"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Ai sensi dell’articolo 13 del Regolamento UE n. 2016/679 relativo alla protezione delle persone fisiche con riguardo al trattamento dei dati personali, nonché alla libera circolazione di tali dati, seguito anche GDPR, si forniscono le seguenti informazioni rispetto al trattamento dei dati personali forniti dalla collaboratrice.</w:t>
      </w:r>
    </w:p>
    <w:p w14:paraId="0B59542D" w14:textId="086D0863" w:rsid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Titolare del trattamento: il titolare del trattamento è la </w:t>
      </w:r>
      <w:r w:rsidR="00786DAD">
        <w:rPr>
          <w:color w:val="000000"/>
          <w:bdr w:val="none" w:sz="0" w:space="0" w:color="auto" w:frame="1"/>
        </w:rPr>
        <w:t>Provincia di Avellino</w:t>
      </w:r>
      <w:r w:rsidRPr="00A83E0F">
        <w:rPr>
          <w:color w:val="000000"/>
          <w:bdr w:val="none" w:sz="0" w:space="0" w:color="auto" w:frame="1"/>
        </w:rPr>
        <w:t xml:space="preserve">, Piazza Libertà, 1 – </w:t>
      </w:r>
      <w:r w:rsidR="00786DAD">
        <w:rPr>
          <w:color w:val="000000"/>
          <w:bdr w:val="none" w:sz="0" w:space="0" w:color="auto" w:frame="1"/>
        </w:rPr>
        <w:t>83100 – Avellino – tel. 0825.79</w:t>
      </w:r>
      <w:r w:rsidRPr="00A83E0F">
        <w:rPr>
          <w:color w:val="000000"/>
          <w:bdr w:val="none" w:sz="0" w:space="0" w:color="auto" w:frame="1"/>
        </w:rPr>
        <w:t xml:space="preserve">01 PEC </w:t>
      </w:r>
      <w:hyperlink r:id="rId8" w:history="1">
        <w:r w:rsidR="004718DD" w:rsidRPr="003E1A67">
          <w:rPr>
            <w:rStyle w:val="Collegamentoipertestuale"/>
            <w:bdr w:val="none" w:sz="0" w:space="0" w:color="auto" w:frame="1"/>
          </w:rPr>
          <w:t>info@pec.provincia.avellino.it</w:t>
        </w:r>
      </w:hyperlink>
      <w:r w:rsidR="004718DD">
        <w:rPr>
          <w:rStyle w:val="Collegamentoipertestuale"/>
          <w:bdr w:val="none" w:sz="0" w:space="0" w:color="auto" w:frame="1"/>
        </w:rPr>
        <w:t xml:space="preserve"> – dpo@provincia.avellino.it</w:t>
      </w:r>
    </w:p>
    <w:p w14:paraId="5060BF0F" w14:textId="4B135D43" w:rsidR="00786DAD"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Responsabile della protezione dei dati: </w:t>
      </w:r>
      <w:r w:rsidR="00786DAD">
        <w:rPr>
          <w:color w:val="000000"/>
          <w:bdr w:val="none" w:sz="0" w:space="0" w:color="auto" w:frame="1"/>
        </w:rPr>
        <w:t xml:space="preserve">il </w:t>
      </w:r>
      <w:r w:rsidR="00786DAD" w:rsidRPr="00786DAD">
        <w:rPr>
          <w:color w:val="000000"/>
          <w:bdr w:val="none" w:sz="0" w:space="0" w:color="auto" w:frame="1"/>
        </w:rPr>
        <w:t xml:space="preserve">servizio di DPO (Data </w:t>
      </w:r>
      <w:proofErr w:type="spellStart"/>
      <w:r w:rsidR="00786DAD" w:rsidRPr="00786DAD">
        <w:rPr>
          <w:color w:val="000000"/>
          <w:bdr w:val="none" w:sz="0" w:space="0" w:color="auto" w:frame="1"/>
        </w:rPr>
        <w:t>Protection</w:t>
      </w:r>
      <w:proofErr w:type="spellEnd"/>
      <w:r w:rsidR="00786DAD" w:rsidRPr="00786DAD">
        <w:rPr>
          <w:color w:val="000000"/>
          <w:bdr w:val="none" w:sz="0" w:space="0" w:color="auto" w:frame="1"/>
        </w:rPr>
        <w:t xml:space="preserve"> </w:t>
      </w:r>
      <w:proofErr w:type="spellStart"/>
      <w:r w:rsidR="00786DAD" w:rsidRPr="00786DAD">
        <w:rPr>
          <w:color w:val="000000"/>
          <w:bdr w:val="none" w:sz="0" w:space="0" w:color="auto" w:frame="1"/>
        </w:rPr>
        <w:t>Officer</w:t>
      </w:r>
      <w:proofErr w:type="spellEnd"/>
      <w:r w:rsidR="00786DAD" w:rsidRPr="00786DAD">
        <w:rPr>
          <w:color w:val="000000"/>
          <w:bdr w:val="none" w:sz="0" w:space="0" w:color="auto" w:frame="1"/>
        </w:rPr>
        <w:t>) e l’assistenza per l’effettuazione degli adempimenti in materia di “privacy”</w:t>
      </w:r>
      <w:r w:rsidR="00786DAD">
        <w:rPr>
          <w:color w:val="000000"/>
          <w:bdr w:val="none" w:sz="0" w:space="0" w:color="auto" w:frame="1"/>
        </w:rPr>
        <w:t xml:space="preserve"> per la Provincia di Avellino è </w:t>
      </w:r>
      <w:r w:rsidR="00786DAD" w:rsidRPr="00786DAD">
        <w:rPr>
          <w:color w:val="000000"/>
          <w:bdr w:val="none" w:sz="0" w:space="0" w:color="auto" w:frame="1"/>
        </w:rPr>
        <w:t xml:space="preserve">la Società </w:t>
      </w:r>
      <w:proofErr w:type="spellStart"/>
      <w:r w:rsidR="00786DAD" w:rsidRPr="00786DAD">
        <w:rPr>
          <w:color w:val="000000"/>
          <w:bdr w:val="none" w:sz="0" w:space="0" w:color="auto" w:frame="1"/>
        </w:rPr>
        <w:t>Formanagement</w:t>
      </w:r>
      <w:proofErr w:type="spellEnd"/>
      <w:r w:rsidR="00786DAD" w:rsidRPr="00786DAD">
        <w:rPr>
          <w:color w:val="000000"/>
          <w:bdr w:val="none" w:sz="0" w:space="0" w:color="auto" w:frame="1"/>
        </w:rPr>
        <w:t xml:space="preserve"> s.r.l. - P.IVA 06115721000</w:t>
      </w:r>
      <w:r w:rsidR="00CF7754">
        <w:rPr>
          <w:color w:val="000000"/>
          <w:bdr w:val="none" w:sz="0" w:space="0" w:color="auto" w:frame="1"/>
        </w:rPr>
        <w:t xml:space="preserve"> - </w:t>
      </w:r>
      <w:hyperlink r:id="rId9" w:history="1">
        <w:r w:rsidR="00CF7754" w:rsidRPr="002677D1">
          <w:rPr>
            <w:rStyle w:val="Collegamentoipertestuale"/>
            <w:bdr w:val="none" w:sz="0" w:space="0" w:color="auto" w:frame="1"/>
          </w:rPr>
          <w:t>formanagement@pec.it</w:t>
        </w:r>
      </w:hyperlink>
      <w:r w:rsidR="00CF7754" w:rsidRPr="00CF7754">
        <w:rPr>
          <w:color w:val="000000"/>
          <w:bdr w:val="none" w:sz="0" w:space="0" w:color="auto" w:frame="1"/>
        </w:rPr>
        <w:t>.</w:t>
      </w:r>
    </w:p>
    <w:p w14:paraId="518BADD8" w14:textId="604D7A5F" w:rsidR="00CF7754" w:rsidRDefault="00CF7754" w:rsidP="00A83E0F">
      <w:pPr>
        <w:pStyle w:val="NormaleWeb"/>
        <w:shd w:val="clear" w:color="auto" w:fill="FFFFFF"/>
        <w:spacing w:line="253" w:lineRule="atLeast"/>
        <w:jc w:val="both"/>
        <w:rPr>
          <w:color w:val="000000"/>
          <w:bdr w:val="none" w:sz="0" w:space="0" w:color="auto" w:frame="1"/>
        </w:rPr>
      </w:pPr>
      <w:r>
        <w:rPr>
          <w:color w:val="000000"/>
          <w:bdr w:val="none" w:sz="0" w:space="0" w:color="auto" w:frame="1"/>
        </w:rPr>
        <w:t>Sogg</w:t>
      </w:r>
      <w:r w:rsidRPr="00CF7754">
        <w:rPr>
          <w:color w:val="000000"/>
          <w:bdr w:val="none" w:sz="0" w:space="0" w:color="auto" w:frame="1"/>
        </w:rPr>
        <w:t>etto individuato quale referente per il Titolare/Responsabile:</w:t>
      </w:r>
      <w:r>
        <w:rPr>
          <w:color w:val="000000"/>
          <w:bdr w:val="none" w:sz="0" w:space="0" w:color="auto" w:frame="1"/>
        </w:rPr>
        <w:t xml:space="preserve"> </w:t>
      </w:r>
      <w:r w:rsidRPr="00CF7754">
        <w:rPr>
          <w:color w:val="000000"/>
          <w:bdr w:val="none" w:sz="0" w:space="0" w:color="auto" w:frame="1"/>
        </w:rPr>
        <w:t>Santo</w:t>
      </w:r>
      <w:r>
        <w:rPr>
          <w:color w:val="000000"/>
          <w:bdr w:val="none" w:sz="0" w:space="0" w:color="auto" w:frame="1"/>
        </w:rPr>
        <w:t xml:space="preserve"> </w:t>
      </w:r>
      <w:r w:rsidRPr="00CF7754">
        <w:rPr>
          <w:color w:val="000000"/>
          <w:bdr w:val="none" w:sz="0" w:space="0" w:color="auto" w:frame="1"/>
        </w:rPr>
        <w:t>Fabiano</w:t>
      </w:r>
      <w:r>
        <w:rPr>
          <w:color w:val="000000"/>
          <w:bdr w:val="none" w:sz="0" w:space="0" w:color="auto" w:frame="1"/>
        </w:rPr>
        <w:t xml:space="preserve"> - </w:t>
      </w:r>
      <w:r w:rsidRPr="00CF7754">
        <w:rPr>
          <w:color w:val="000000"/>
          <w:bdr w:val="none" w:sz="0" w:space="0" w:color="auto" w:frame="1"/>
        </w:rPr>
        <w:t>Telefono: 06 91132200</w:t>
      </w:r>
      <w:r>
        <w:rPr>
          <w:color w:val="000000"/>
          <w:bdr w:val="none" w:sz="0" w:space="0" w:color="auto" w:frame="1"/>
        </w:rPr>
        <w:t xml:space="preserve"> - </w:t>
      </w:r>
      <w:r w:rsidRPr="00CF7754">
        <w:rPr>
          <w:color w:val="000000"/>
          <w:bdr w:val="none" w:sz="0" w:space="0" w:color="auto" w:frame="1"/>
        </w:rPr>
        <w:t xml:space="preserve">E-mail: </w:t>
      </w:r>
      <w:hyperlink r:id="rId10" w:history="1">
        <w:r w:rsidRPr="002677D1">
          <w:rPr>
            <w:rStyle w:val="Collegamentoipertestuale"/>
            <w:bdr w:val="none" w:sz="0" w:space="0" w:color="auto" w:frame="1"/>
          </w:rPr>
          <w:t>dpo@santofabiano.it</w:t>
        </w:r>
      </w:hyperlink>
      <w:r>
        <w:rPr>
          <w:color w:val="000000"/>
          <w:bdr w:val="none" w:sz="0" w:space="0" w:color="auto" w:frame="1"/>
        </w:rPr>
        <w:t xml:space="preserve"> - </w:t>
      </w:r>
      <w:proofErr w:type="spellStart"/>
      <w:r w:rsidRPr="00CF7754">
        <w:rPr>
          <w:color w:val="000000"/>
          <w:bdr w:val="none" w:sz="0" w:space="0" w:color="auto" w:frame="1"/>
        </w:rPr>
        <w:t>Pec</w:t>
      </w:r>
      <w:proofErr w:type="spellEnd"/>
      <w:r w:rsidRPr="00CF7754">
        <w:rPr>
          <w:color w:val="000000"/>
          <w:bdr w:val="none" w:sz="0" w:space="0" w:color="auto" w:frame="1"/>
        </w:rPr>
        <w:t xml:space="preserve">: </w:t>
      </w:r>
      <w:hyperlink r:id="rId11" w:history="1">
        <w:r w:rsidRPr="002677D1">
          <w:rPr>
            <w:rStyle w:val="Collegamentoipertestuale"/>
            <w:bdr w:val="none" w:sz="0" w:space="0" w:color="auto" w:frame="1"/>
          </w:rPr>
          <w:t>santofabiano@pec.it</w:t>
        </w:r>
      </w:hyperlink>
      <w:r>
        <w:rPr>
          <w:color w:val="000000"/>
          <w:bdr w:val="none" w:sz="0" w:space="0" w:color="auto" w:frame="1"/>
        </w:rPr>
        <w:t xml:space="preserve"> </w:t>
      </w:r>
    </w:p>
    <w:p w14:paraId="5AB0E244" w14:textId="2A8E74F2" w:rsid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Finalità del trattamento: i dati personali vengono trattati per le procedure e i procedimenti collegati all’incarico in argomento.</w:t>
      </w:r>
    </w:p>
    <w:p w14:paraId="2F14E0AB" w14:textId="4BC37995" w:rsidR="00B073FD" w:rsidRPr="00531C95" w:rsidRDefault="00B073FD" w:rsidP="00531C95">
      <w:pPr>
        <w:pStyle w:val="NormaleWeb"/>
        <w:shd w:val="clear" w:color="auto" w:fill="FFFFFF"/>
        <w:spacing w:line="253" w:lineRule="atLeast"/>
        <w:jc w:val="both"/>
      </w:pPr>
      <w:r>
        <w:rPr>
          <w:color w:val="000000"/>
          <w:bdr w:val="none" w:sz="0" w:space="0" w:color="auto" w:frame="1"/>
        </w:rPr>
        <w:t>O</w:t>
      </w:r>
      <w:r w:rsidR="00786DAD">
        <w:rPr>
          <w:color w:val="000000"/>
          <w:bdr w:val="none" w:sz="0" w:space="0" w:color="auto" w:frame="1"/>
        </w:rPr>
        <w:t xml:space="preserve">ggetto: </w:t>
      </w:r>
      <w:r w:rsidR="00B053C5" w:rsidRPr="00B053C5">
        <w:rPr>
          <w:color w:val="000000"/>
          <w:bdr w:val="none" w:sz="0" w:space="0" w:color="auto" w:frame="1"/>
        </w:rPr>
        <w:t>AVVISO DI MANIFESTAZIONE DI INTERESSE A PARTECIPARE, IN QUALITÀ DI PARTNER DELLA PROVINCIA DI AVELLINO - BIBLIOTECA PROVINCIALE “S. E G. CAPONE”, ALL’INIZIATIVA “PICCOLO SALONE DEL LIBRO IRPINO” DA INSERIRE NEL PROGRAMMA DI ATTIVITA’ DA CANDIDARE NELL’AMBITO DELLA MANIFESTAZIONE “CAMPANIA FESTIVAL LIBRI IN TOUR” DELLA FONDAZIONE “CAMPANIA DEI FESTIVAL”.</w:t>
      </w:r>
    </w:p>
    <w:p w14:paraId="4EE526F0" w14:textId="3E5BBE23"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Base giuridica del trattamento: il trattamento è necessario per consentire l’esecuzione del procedimento</w:t>
      </w:r>
      <w:r w:rsidR="00B073FD">
        <w:rPr>
          <w:color w:val="000000"/>
          <w:bdr w:val="none" w:sz="0" w:space="0" w:color="auto" w:frame="1"/>
        </w:rPr>
        <w:t xml:space="preserve"> in oggetto.</w:t>
      </w:r>
    </w:p>
    <w:p w14:paraId="4813B608" w14:textId="1F7EE65F"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Ambito di comunicazione e di diffusione dei dati: i dati saranno trattati </w:t>
      </w:r>
      <w:r w:rsidR="00B053C5">
        <w:rPr>
          <w:color w:val="000000"/>
          <w:bdr w:val="none" w:sz="0" w:space="0" w:color="auto" w:frame="1"/>
        </w:rPr>
        <w:t xml:space="preserve">dal Servizio competente nell’ambito delle procedure relativa all’iniziativa “Campania Libri Festival in tour” </w:t>
      </w:r>
      <w:r w:rsidRPr="00A83E0F">
        <w:rPr>
          <w:color w:val="000000"/>
          <w:bdr w:val="none" w:sz="0" w:space="0" w:color="auto" w:frame="1"/>
        </w:rPr>
        <w:t xml:space="preserve">nonché dagli uffici che si occupano di attività per fini statistici. </w:t>
      </w:r>
    </w:p>
    <w:p w14:paraId="373B1983"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I dati potranno essere comunicati anche ad altri soggetti interessati che facciano richiesta di accesso ai documenti della procedura nei limiti consentiti ai sensi della Legge 241/1990. </w:t>
      </w:r>
    </w:p>
    <w:p w14:paraId="6E15FCFC" w14:textId="585BE93A" w:rsidR="00A83E0F" w:rsidRPr="00A83E0F" w:rsidRDefault="00786DAD" w:rsidP="00A83E0F">
      <w:pPr>
        <w:pStyle w:val="NormaleWeb"/>
        <w:shd w:val="clear" w:color="auto" w:fill="FFFFFF"/>
        <w:spacing w:line="253" w:lineRule="atLeast"/>
        <w:jc w:val="both"/>
        <w:rPr>
          <w:color w:val="000000"/>
          <w:bdr w:val="none" w:sz="0" w:space="0" w:color="auto" w:frame="1"/>
        </w:rPr>
      </w:pPr>
      <w:r>
        <w:rPr>
          <w:color w:val="000000"/>
          <w:bdr w:val="none" w:sz="0" w:space="0" w:color="auto" w:frame="1"/>
        </w:rPr>
        <w:t>Trasferimento dei dati in un P</w:t>
      </w:r>
      <w:r w:rsidR="00A83E0F" w:rsidRPr="00A83E0F">
        <w:rPr>
          <w:color w:val="000000"/>
          <w:bdr w:val="none" w:sz="0" w:space="0" w:color="auto" w:frame="1"/>
        </w:rPr>
        <w:t>aese terzo: i dati non saranno trasferiti a paesi terzi o ad organizzazioni internazionali.</w:t>
      </w:r>
    </w:p>
    <w:p w14:paraId="5C973AC5" w14:textId="291F554B"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Periodo di conservazione dei dati: i dati personali saranno conservati per il periodo di durata del</w:t>
      </w:r>
      <w:r w:rsidR="00B053C5">
        <w:rPr>
          <w:color w:val="000000"/>
          <w:bdr w:val="none" w:sz="0" w:space="0" w:color="auto" w:frame="1"/>
        </w:rPr>
        <w:t xml:space="preserve"> procedimento </w:t>
      </w:r>
      <w:r w:rsidRPr="00A83E0F">
        <w:rPr>
          <w:color w:val="000000"/>
          <w:bdr w:val="none" w:sz="0" w:space="0" w:color="auto" w:frame="1"/>
        </w:rPr>
        <w:t xml:space="preserve">e successivamente per il tempo in cui l’Ente sia soggetto ad obblighi di conservazione per finalità previste da norme di legge o di regolamento, o per archiviazione nel pubblico interesse. </w:t>
      </w:r>
      <w:r w:rsidRPr="00A83E0F">
        <w:rPr>
          <w:color w:val="000000"/>
          <w:bdr w:val="none" w:sz="0" w:space="0" w:color="auto" w:frame="1"/>
        </w:rPr>
        <w:lastRenderedPageBreak/>
        <w:t xml:space="preserve">Inoltre, i dati potranno essere conservati, anche in forma aggregata, per fini di studio o statistici nel rispetto degli art. 89 del GDPR e 110 bis del </w:t>
      </w:r>
      <w:proofErr w:type="spellStart"/>
      <w:r w:rsidRPr="00A83E0F">
        <w:rPr>
          <w:color w:val="000000"/>
          <w:bdr w:val="none" w:sz="0" w:space="0" w:color="auto" w:frame="1"/>
        </w:rPr>
        <w:t>D.Lgs</w:t>
      </w:r>
      <w:proofErr w:type="spellEnd"/>
      <w:r w:rsidRPr="00A83E0F">
        <w:rPr>
          <w:color w:val="000000"/>
          <w:bdr w:val="none" w:sz="0" w:space="0" w:color="auto" w:frame="1"/>
        </w:rPr>
        <w:t xml:space="preserve"> 196/2003</w:t>
      </w:r>
      <w:r w:rsidR="002E24DF">
        <w:rPr>
          <w:color w:val="000000"/>
          <w:bdr w:val="none" w:sz="0" w:space="0" w:color="auto" w:frame="1"/>
        </w:rPr>
        <w:t xml:space="preserve"> e </w:t>
      </w:r>
      <w:proofErr w:type="spellStart"/>
      <w:r w:rsidR="002E24DF">
        <w:rPr>
          <w:color w:val="000000"/>
          <w:bdr w:val="none" w:sz="0" w:space="0" w:color="auto" w:frame="1"/>
        </w:rPr>
        <w:t>ss.mm.ii</w:t>
      </w:r>
      <w:proofErr w:type="spellEnd"/>
      <w:r w:rsidR="002E24DF">
        <w:rPr>
          <w:color w:val="000000"/>
          <w:bdr w:val="none" w:sz="0" w:space="0" w:color="auto" w:frame="1"/>
        </w:rPr>
        <w:t>.</w:t>
      </w:r>
    </w:p>
    <w:p w14:paraId="30B66EB6"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Diritti dell’interessato: all'interessato vengono riconosciuti i diritti di cui agli artt. da 15 a 23 del GDPR. In particolare, l’interessato ha il diritto di accedere ai dati personali che lo riguardano, chiedere la rettifica o la cancellazione degli stessi o la limitazione del trattamento o di opporsi al loro trattamento. L’interessato ha inoltre il diritto di porre reclamo al Garante per la protezione dei dati personali.</w:t>
      </w:r>
    </w:p>
    <w:p w14:paraId="61C1F91B" w14:textId="2D6D24C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Natura del</w:t>
      </w:r>
      <w:r w:rsidR="00786DAD">
        <w:rPr>
          <w:color w:val="000000"/>
          <w:bdr w:val="none" w:sz="0" w:space="0" w:color="auto" w:frame="1"/>
        </w:rPr>
        <w:t xml:space="preserve"> </w:t>
      </w:r>
      <w:r w:rsidRPr="00A83E0F">
        <w:rPr>
          <w:color w:val="000000"/>
          <w:bdr w:val="none" w:sz="0" w:space="0" w:color="auto" w:frame="1"/>
        </w:rPr>
        <w:t>conferimento dei dati ha natura facoltativa, tuttavia, il rifiuto di fornire i dati richiesti determina l’impossibilità di partecipare al</w:t>
      </w:r>
      <w:r w:rsidR="00BA45D0">
        <w:rPr>
          <w:color w:val="000000"/>
          <w:bdr w:val="none" w:sz="0" w:space="0" w:color="auto" w:frame="1"/>
        </w:rPr>
        <w:t>la procedura.</w:t>
      </w:r>
    </w:p>
    <w:p w14:paraId="697E7B77" w14:textId="77777777" w:rsidR="00861C40" w:rsidRDefault="00A83E0F" w:rsidP="00A83E0F">
      <w:pPr>
        <w:pStyle w:val="NormaleWeb"/>
        <w:shd w:val="clear" w:color="auto" w:fill="FFFFFF"/>
        <w:spacing w:before="0" w:beforeAutospacing="0" w:after="0" w:afterAutospacing="0" w:line="253" w:lineRule="atLeast"/>
        <w:jc w:val="both"/>
        <w:rPr>
          <w:color w:val="000000"/>
          <w:bdr w:val="none" w:sz="0" w:space="0" w:color="auto" w:frame="1"/>
        </w:rPr>
      </w:pPr>
      <w:r w:rsidRPr="00A83E0F">
        <w:rPr>
          <w:color w:val="000000"/>
          <w:bdr w:val="none" w:sz="0" w:space="0" w:color="auto" w:frame="1"/>
        </w:rPr>
        <w:t>Processo decisionale automatizzato: Non è presente alcun processo decisionale automatizzato.</w:t>
      </w:r>
    </w:p>
    <w:p w14:paraId="5B554F99"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6CDF85C5"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022B366D"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7F497351" w14:textId="561BC396" w:rsidR="00A83E0F" w:rsidRDefault="00A83E0F" w:rsidP="00B073FD">
      <w:pPr>
        <w:pStyle w:val="NormaleWeb"/>
        <w:shd w:val="clear" w:color="auto" w:fill="FFFFFF"/>
        <w:spacing w:before="0" w:beforeAutospacing="0" w:after="0" w:afterAutospacing="0" w:line="253" w:lineRule="atLeast"/>
        <w:jc w:val="both"/>
        <w:rPr>
          <w:color w:val="000000"/>
          <w:bdr w:val="none" w:sz="0" w:space="0" w:color="auto" w:frame="1"/>
        </w:rPr>
      </w:pPr>
      <w:r>
        <w:rPr>
          <w:color w:val="000000"/>
          <w:bdr w:val="none" w:sz="0" w:space="0" w:color="auto" w:frame="1"/>
        </w:rPr>
        <w:t>LUOGO E DATA</w:t>
      </w:r>
    </w:p>
    <w:p w14:paraId="26D78B6F" w14:textId="77777777" w:rsidR="00B073FD" w:rsidRDefault="00B073FD"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p>
    <w:p w14:paraId="79C98CA1" w14:textId="77777777" w:rsidR="00786DAD" w:rsidRDefault="00786DAD"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p>
    <w:p w14:paraId="25E595FE" w14:textId="590F3381" w:rsidR="00A83E0F" w:rsidRPr="00861C40" w:rsidRDefault="00A83E0F"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r>
        <w:rPr>
          <w:color w:val="000000"/>
          <w:bdr w:val="none" w:sz="0" w:space="0" w:color="auto" w:frame="1"/>
        </w:rPr>
        <w:t xml:space="preserve">FIRMA </w:t>
      </w:r>
    </w:p>
    <w:sectPr w:rsidR="00A83E0F" w:rsidRPr="00861C40" w:rsidSect="00035EB5">
      <w:headerReference w:type="even" r:id="rId12"/>
      <w:headerReference w:type="default" r:id="rId13"/>
      <w:footerReference w:type="even" r:id="rId14"/>
      <w:footerReference w:type="default" r:id="rId15"/>
      <w:headerReference w:type="first" r:id="rId16"/>
      <w:footerReference w:type="first" r:id="rId17"/>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87E27" w14:textId="77777777" w:rsidR="007E60A8" w:rsidRDefault="007E60A8" w:rsidP="00F3375E">
      <w:r>
        <w:separator/>
      </w:r>
    </w:p>
  </w:endnote>
  <w:endnote w:type="continuationSeparator" w:id="0">
    <w:p w14:paraId="5CD5DAAA" w14:textId="77777777" w:rsidR="007E60A8" w:rsidRDefault="007E60A8" w:rsidP="00F3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unstler Script">
    <w:panose1 w:val="030304020206070D0D06"/>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88FCD" w14:textId="77777777" w:rsidR="00FD4469" w:rsidRDefault="00FD446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E5EF2" w14:textId="77777777" w:rsidR="00F3375E" w:rsidRDefault="00F3375E" w:rsidP="000E445D">
    <w:pPr>
      <w:pStyle w:val="Pidipagina"/>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C6311" w14:textId="77777777" w:rsidR="00FD4469" w:rsidRDefault="00FD446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9C54E" w14:textId="77777777" w:rsidR="007E60A8" w:rsidRDefault="007E60A8" w:rsidP="00F3375E">
      <w:r>
        <w:separator/>
      </w:r>
    </w:p>
  </w:footnote>
  <w:footnote w:type="continuationSeparator" w:id="0">
    <w:p w14:paraId="4AE1E8E8" w14:textId="77777777" w:rsidR="007E60A8" w:rsidRDefault="007E60A8" w:rsidP="00F33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A294C" w14:textId="77777777" w:rsidR="00FD4469" w:rsidRDefault="00FD446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C1B41" w14:textId="4A929280" w:rsidR="00786DAD" w:rsidRDefault="00F3375E" w:rsidP="00786DAD">
    <w:pPr>
      <w:pStyle w:val="Titolo"/>
      <w:rPr>
        <w:rFonts w:ascii="Kunstler Script" w:hAnsi="Kunstler Script"/>
        <w:sz w:val="56"/>
        <w:szCs w:val="56"/>
      </w:rPr>
    </w:pPr>
    <w:r>
      <w:t xml:space="preserve">  </w:t>
    </w:r>
    <w:r w:rsidR="00786DAD">
      <w:rPr>
        <w:noProof/>
      </w:rPr>
      <w:drawing>
        <wp:inline distT="0" distB="0" distL="0" distR="0" wp14:anchorId="37DA1C4A" wp14:editId="457C0D23">
          <wp:extent cx="621665" cy="762000"/>
          <wp:effectExtent l="0" t="0" r="6985"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665" cy="762000"/>
                  </a:xfrm>
                  <a:prstGeom prst="rect">
                    <a:avLst/>
                  </a:prstGeom>
                  <a:noFill/>
                </pic:spPr>
              </pic:pic>
            </a:graphicData>
          </a:graphic>
        </wp:inline>
      </w:drawing>
    </w:r>
    <w:r w:rsidR="00786DAD" w:rsidRPr="00C7036C">
      <w:rPr>
        <w:rFonts w:ascii="Kunstler Script" w:hAnsi="Kunstler Script"/>
        <w:sz w:val="56"/>
        <w:szCs w:val="56"/>
      </w:rPr>
      <w:t xml:space="preserve"> </w:t>
    </w:r>
  </w:p>
  <w:p w14:paraId="5EFE379F" w14:textId="77777777" w:rsidR="00786DAD" w:rsidRPr="00437072" w:rsidRDefault="00786DAD" w:rsidP="00786DAD">
    <w:pPr>
      <w:pStyle w:val="Titolo"/>
      <w:rPr>
        <w:rFonts w:ascii="Kunstler Script" w:hAnsi="Kunstler Script"/>
        <w:sz w:val="56"/>
        <w:szCs w:val="56"/>
      </w:rPr>
    </w:pPr>
    <w:r w:rsidRPr="00437072">
      <w:rPr>
        <w:rFonts w:ascii="Kunstler Script" w:hAnsi="Kunstler Script"/>
        <w:sz w:val="56"/>
        <w:szCs w:val="56"/>
      </w:rPr>
      <w:t>Provincia di Avellino</w:t>
    </w:r>
  </w:p>
  <w:p w14:paraId="59A8B2A4" w14:textId="4A704053" w:rsidR="00786DAD" w:rsidRPr="00F32936" w:rsidRDefault="00786DAD" w:rsidP="00786DAD">
    <w:pPr>
      <w:pStyle w:val="Intestazione"/>
      <w:jc w:val="center"/>
    </w:pPr>
    <w:r w:rsidRPr="0041601A">
      <w:rPr>
        <w:rFonts w:ascii="Garamond" w:eastAsia="Times New Roman" w:hAnsi="Garamond" w:cs="Times New Roman"/>
        <w:b/>
        <w:lang w:eastAsia="it-IT"/>
      </w:rPr>
      <w:t xml:space="preserve">Settore </w:t>
    </w:r>
    <w:r w:rsidR="008D4049">
      <w:rPr>
        <w:rFonts w:ascii="Garamond" w:eastAsia="Times New Roman" w:hAnsi="Garamond" w:cs="Times New Roman"/>
        <w:b/>
        <w:lang w:eastAsia="it-IT"/>
      </w:rPr>
      <w:t>1</w:t>
    </w:r>
    <w:r w:rsidRPr="0041601A">
      <w:rPr>
        <w:rFonts w:ascii="Garamond" w:eastAsia="Times New Roman" w:hAnsi="Garamond" w:cs="Times New Roman"/>
        <w:b/>
        <w:lang w:eastAsia="it-IT"/>
      </w:rPr>
      <w:t xml:space="preserve">. </w:t>
    </w:r>
    <w:r w:rsidR="008D4049">
      <w:rPr>
        <w:rFonts w:ascii="Garamond" w:eastAsia="Times New Roman" w:hAnsi="Garamond" w:cs="Times New Roman"/>
        <w:b/>
        <w:lang w:eastAsia="it-IT"/>
      </w:rPr>
      <w:t xml:space="preserve">Amministrativo e </w:t>
    </w:r>
    <w:r w:rsidRPr="0041601A">
      <w:rPr>
        <w:rFonts w:ascii="Garamond" w:eastAsia="Times New Roman" w:hAnsi="Garamond" w:cs="Times New Roman"/>
        <w:b/>
        <w:lang w:eastAsia="it-IT"/>
      </w:rPr>
      <w:t xml:space="preserve">Programmazione strategica </w:t>
    </w:r>
    <w:r w:rsidRPr="0041601A">
      <w:rPr>
        <w:rFonts w:ascii="Garamond" w:eastAsia="Times New Roman" w:hAnsi="Garamond" w:cs="Times New Roman"/>
        <w:b/>
        <w:lang w:eastAsia="it-IT"/>
      </w:rPr>
      <w:cr/>
    </w:r>
    <w:r w:rsidR="00000000">
      <w:rPr>
        <w:b/>
      </w:rPr>
      <w:pict w14:anchorId="16E27AC2">
        <v:rect id="_x0000_i1025" style="width:0;height:1.5pt" o:hralign="center" o:hrstd="t" o:hr="t" fillcolor="#aca899" stroked="f"/>
      </w:pict>
    </w:r>
  </w:p>
  <w:p w14:paraId="5AEA70CD" w14:textId="477149FA" w:rsidR="00F3375E" w:rsidRPr="00FD4469" w:rsidRDefault="00FD4469" w:rsidP="00FD4469">
    <w:pPr>
      <w:pStyle w:val="Intestazione"/>
      <w:jc w:val="right"/>
      <w:rPr>
        <w:b/>
        <w:bCs/>
      </w:rPr>
    </w:pPr>
    <w:r w:rsidRPr="00FD4469">
      <w:rPr>
        <w:b/>
        <w:bCs/>
      </w:rPr>
      <w:t>Allegato B</w:t>
    </w:r>
  </w:p>
  <w:p w14:paraId="6EF65D95" w14:textId="77777777" w:rsidR="00F3375E" w:rsidRDefault="00F3375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FC053" w14:textId="77777777" w:rsidR="00FD4469" w:rsidRDefault="00FD446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0206F1"/>
    <w:multiLevelType w:val="hybridMultilevel"/>
    <w:tmpl w:val="E4368A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62264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75E"/>
    <w:rsid w:val="00035EB5"/>
    <w:rsid w:val="00057ABB"/>
    <w:rsid w:val="00087C8E"/>
    <w:rsid w:val="000A1B74"/>
    <w:rsid w:val="000A34B9"/>
    <w:rsid w:val="000E445D"/>
    <w:rsid w:val="001504F1"/>
    <w:rsid w:val="00155E01"/>
    <w:rsid w:val="001D3AAB"/>
    <w:rsid w:val="001E6BF8"/>
    <w:rsid w:val="0020157B"/>
    <w:rsid w:val="0021423D"/>
    <w:rsid w:val="00253CF2"/>
    <w:rsid w:val="00292766"/>
    <w:rsid w:val="002B04EF"/>
    <w:rsid w:val="002D6D72"/>
    <w:rsid w:val="002E24DF"/>
    <w:rsid w:val="002E298D"/>
    <w:rsid w:val="002E2A0D"/>
    <w:rsid w:val="00331DD6"/>
    <w:rsid w:val="003912A1"/>
    <w:rsid w:val="003A0EE8"/>
    <w:rsid w:val="003D06A9"/>
    <w:rsid w:val="00442ED6"/>
    <w:rsid w:val="00443AF8"/>
    <w:rsid w:val="004718DD"/>
    <w:rsid w:val="00497BE8"/>
    <w:rsid w:val="004D5D4D"/>
    <w:rsid w:val="004D7851"/>
    <w:rsid w:val="004E6A69"/>
    <w:rsid w:val="004F1A09"/>
    <w:rsid w:val="0051157E"/>
    <w:rsid w:val="0052340F"/>
    <w:rsid w:val="00531C95"/>
    <w:rsid w:val="006330CF"/>
    <w:rsid w:val="00650FE6"/>
    <w:rsid w:val="0069254E"/>
    <w:rsid w:val="006A4A60"/>
    <w:rsid w:val="006B30B8"/>
    <w:rsid w:val="006B6B99"/>
    <w:rsid w:val="006D077D"/>
    <w:rsid w:val="00724F3D"/>
    <w:rsid w:val="00752E91"/>
    <w:rsid w:val="00754BDF"/>
    <w:rsid w:val="0076186C"/>
    <w:rsid w:val="00786DAD"/>
    <w:rsid w:val="007D36D8"/>
    <w:rsid w:val="007E60A8"/>
    <w:rsid w:val="008340D8"/>
    <w:rsid w:val="00841A1F"/>
    <w:rsid w:val="0084414F"/>
    <w:rsid w:val="008512FA"/>
    <w:rsid w:val="00861C40"/>
    <w:rsid w:val="00871077"/>
    <w:rsid w:val="008825AD"/>
    <w:rsid w:val="008C0727"/>
    <w:rsid w:val="008D4049"/>
    <w:rsid w:val="009217E4"/>
    <w:rsid w:val="00945FD7"/>
    <w:rsid w:val="009F3094"/>
    <w:rsid w:val="00A346F9"/>
    <w:rsid w:val="00A44C5A"/>
    <w:rsid w:val="00A80BAC"/>
    <w:rsid w:val="00A83E0F"/>
    <w:rsid w:val="00A85C8F"/>
    <w:rsid w:val="00AA06B6"/>
    <w:rsid w:val="00AC47C8"/>
    <w:rsid w:val="00AD5A62"/>
    <w:rsid w:val="00B053C5"/>
    <w:rsid w:val="00B073FD"/>
    <w:rsid w:val="00B17EBE"/>
    <w:rsid w:val="00B712A6"/>
    <w:rsid w:val="00B96524"/>
    <w:rsid w:val="00BA45D0"/>
    <w:rsid w:val="00BE29A3"/>
    <w:rsid w:val="00BE30AE"/>
    <w:rsid w:val="00C00562"/>
    <w:rsid w:val="00C146AC"/>
    <w:rsid w:val="00C36407"/>
    <w:rsid w:val="00C57E30"/>
    <w:rsid w:val="00C76A06"/>
    <w:rsid w:val="00C776F4"/>
    <w:rsid w:val="00CD7F17"/>
    <w:rsid w:val="00CF7754"/>
    <w:rsid w:val="00D0301F"/>
    <w:rsid w:val="00D71C85"/>
    <w:rsid w:val="00DB0C04"/>
    <w:rsid w:val="00E05E87"/>
    <w:rsid w:val="00E74A89"/>
    <w:rsid w:val="00EF196C"/>
    <w:rsid w:val="00F3375E"/>
    <w:rsid w:val="00F43677"/>
    <w:rsid w:val="00FA0C90"/>
    <w:rsid w:val="00FC4DB9"/>
    <w:rsid w:val="00FD44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554BB"/>
  <w14:defaultImageDpi w14:val="32767"/>
  <w15:docId w15:val="{C0F5666B-78A2-445C-B05C-729E5D791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F3375E"/>
    <w:pPr>
      <w:spacing w:before="100" w:beforeAutospacing="1" w:after="100" w:afterAutospacing="1"/>
    </w:pPr>
    <w:rPr>
      <w:rFonts w:ascii="Times New Roman" w:eastAsia="Times New Roman" w:hAnsi="Times New Roman" w:cs="Times New Roman"/>
      <w:lang w:eastAsia="it-IT"/>
    </w:rPr>
  </w:style>
  <w:style w:type="paragraph" w:styleId="Intestazione">
    <w:name w:val="header"/>
    <w:basedOn w:val="Normale"/>
    <w:link w:val="IntestazioneCarattere"/>
    <w:uiPriority w:val="99"/>
    <w:unhideWhenUsed/>
    <w:rsid w:val="00F3375E"/>
    <w:pPr>
      <w:tabs>
        <w:tab w:val="center" w:pos="4819"/>
        <w:tab w:val="right" w:pos="9638"/>
      </w:tabs>
    </w:pPr>
  </w:style>
  <w:style w:type="character" w:customStyle="1" w:styleId="IntestazioneCarattere">
    <w:name w:val="Intestazione Carattere"/>
    <w:basedOn w:val="Carpredefinitoparagrafo"/>
    <w:link w:val="Intestazione"/>
    <w:uiPriority w:val="99"/>
    <w:rsid w:val="00F3375E"/>
  </w:style>
  <w:style w:type="paragraph" w:styleId="Pidipagina">
    <w:name w:val="footer"/>
    <w:basedOn w:val="Normale"/>
    <w:link w:val="PidipaginaCarattere"/>
    <w:uiPriority w:val="99"/>
    <w:unhideWhenUsed/>
    <w:rsid w:val="00F3375E"/>
    <w:pPr>
      <w:tabs>
        <w:tab w:val="center" w:pos="4819"/>
        <w:tab w:val="right" w:pos="9638"/>
      </w:tabs>
    </w:pPr>
  </w:style>
  <w:style w:type="character" w:customStyle="1" w:styleId="PidipaginaCarattere">
    <w:name w:val="Piè di pagina Carattere"/>
    <w:basedOn w:val="Carpredefinitoparagrafo"/>
    <w:link w:val="Pidipagina"/>
    <w:uiPriority w:val="99"/>
    <w:rsid w:val="00F3375E"/>
  </w:style>
  <w:style w:type="paragraph" w:styleId="Testofumetto">
    <w:name w:val="Balloon Text"/>
    <w:basedOn w:val="Normale"/>
    <w:link w:val="TestofumettoCarattere"/>
    <w:uiPriority w:val="99"/>
    <w:semiHidden/>
    <w:unhideWhenUsed/>
    <w:rsid w:val="00057A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7ABB"/>
    <w:rPr>
      <w:rFonts w:ascii="Tahoma" w:hAnsi="Tahoma" w:cs="Tahoma"/>
      <w:sz w:val="16"/>
      <w:szCs w:val="16"/>
    </w:rPr>
  </w:style>
  <w:style w:type="character" w:styleId="Collegamentoipertestuale">
    <w:name w:val="Hyperlink"/>
    <w:basedOn w:val="Carpredefinitoparagrafo"/>
    <w:uiPriority w:val="99"/>
    <w:unhideWhenUsed/>
    <w:rsid w:val="003912A1"/>
    <w:rPr>
      <w:color w:val="0563C1" w:themeColor="hyperlink"/>
      <w:u w:val="single"/>
    </w:rPr>
  </w:style>
  <w:style w:type="character" w:customStyle="1" w:styleId="Menzionenonrisolta1">
    <w:name w:val="Menzione non risolta1"/>
    <w:basedOn w:val="Carpredefinitoparagrafo"/>
    <w:uiPriority w:val="99"/>
    <w:semiHidden/>
    <w:unhideWhenUsed/>
    <w:rsid w:val="00155E01"/>
    <w:rPr>
      <w:color w:val="605E5C"/>
      <w:shd w:val="clear" w:color="auto" w:fill="E1DFDD"/>
    </w:rPr>
  </w:style>
  <w:style w:type="paragraph" w:styleId="Paragrafoelenco">
    <w:name w:val="List Paragraph"/>
    <w:basedOn w:val="Normale"/>
    <w:uiPriority w:val="34"/>
    <w:qFormat/>
    <w:rsid w:val="001E6BF8"/>
    <w:pPr>
      <w:ind w:left="720"/>
      <w:contextualSpacing/>
    </w:pPr>
  </w:style>
  <w:style w:type="character" w:customStyle="1" w:styleId="Menzionenonrisolta2">
    <w:name w:val="Menzione non risolta2"/>
    <w:basedOn w:val="Carpredefinitoparagrafo"/>
    <w:uiPriority w:val="99"/>
    <w:semiHidden/>
    <w:unhideWhenUsed/>
    <w:rsid w:val="00B073FD"/>
    <w:rPr>
      <w:color w:val="605E5C"/>
      <w:shd w:val="clear" w:color="auto" w:fill="E1DFDD"/>
    </w:rPr>
  </w:style>
  <w:style w:type="paragraph" w:styleId="Titolo">
    <w:name w:val="Title"/>
    <w:basedOn w:val="Normale"/>
    <w:link w:val="TitoloCarattere"/>
    <w:uiPriority w:val="10"/>
    <w:qFormat/>
    <w:rsid w:val="00786DAD"/>
    <w:pPr>
      <w:jc w:val="center"/>
    </w:pPr>
    <w:rPr>
      <w:rFonts w:ascii="Times New Roman" w:eastAsia="Times New Roman" w:hAnsi="Times New Roman" w:cs="Times New Roman"/>
      <w:b/>
      <w:sz w:val="44"/>
      <w:szCs w:val="20"/>
      <w:lang w:eastAsia="it-IT"/>
    </w:rPr>
  </w:style>
  <w:style w:type="character" w:customStyle="1" w:styleId="TitoloCarattere">
    <w:name w:val="Titolo Carattere"/>
    <w:basedOn w:val="Carpredefinitoparagrafo"/>
    <w:link w:val="Titolo"/>
    <w:uiPriority w:val="10"/>
    <w:rsid w:val="00786DAD"/>
    <w:rPr>
      <w:rFonts w:ascii="Times New Roman" w:eastAsia="Times New Roman" w:hAnsi="Times New Roman" w:cs="Times New Roman"/>
      <w:b/>
      <w:sz w:val="44"/>
      <w:szCs w:val="20"/>
      <w:lang w:eastAsia="it-IT"/>
    </w:rPr>
  </w:style>
  <w:style w:type="character" w:styleId="Menzionenonrisolta">
    <w:name w:val="Unresolved Mention"/>
    <w:basedOn w:val="Carpredefinitoparagrafo"/>
    <w:uiPriority w:val="99"/>
    <w:semiHidden/>
    <w:unhideWhenUsed/>
    <w:rsid w:val="00471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1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c.provincia.avellino.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tofabiano@pec.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santofabiano.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ormanagement@pec.i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4153C-E55F-4DD6-9005-CDE8381C0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526</Words>
  <Characters>3000</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MARTA ASSUNTA SICHINOLFI</dc:creator>
  <cp:lastModifiedBy>provincia-av03</cp:lastModifiedBy>
  <cp:revision>11</cp:revision>
  <cp:lastPrinted>2024-08-09T09:47:00Z</cp:lastPrinted>
  <dcterms:created xsi:type="dcterms:W3CDTF">2021-09-30T10:49:00Z</dcterms:created>
  <dcterms:modified xsi:type="dcterms:W3CDTF">2024-08-09T09:56:00Z</dcterms:modified>
</cp:coreProperties>
</file>